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C171" w14:textId="77777777" w:rsidR="00353AC2" w:rsidRDefault="00353AC2" w:rsidP="00353AC2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  <w:t>Klauzula informacyjna</w:t>
      </w:r>
    </w:p>
    <w:p w14:paraId="01ECE24C" w14:textId="77777777" w:rsidR="00353AC2" w:rsidRDefault="00353AC2" w:rsidP="00353AC2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kern w:val="0"/>
          <w:sz w:val="22"/>
          <w:szCs w:val="22"/>
        </w:rPr>
      </w:pPr>
    </w:p>
    <w:p w14:paraId="77B233B4" w14:textId="77777777" w:rsidR="00353AC2" w:rsidRDefault="00353AC2" w:rsidP="00353AC2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  <w:sz w:val="22"/>
          <w:szCs w:val="22"/>
        </w:rPr>
      </w:pPr>
      <w:r>
        <w:rPr>
          <w:rFonts w:ascii="TimesNewRomanPSMT" w:hAnsi="TimesNewRomanPSMT" w:cs="TimesNewRomanPSMT"/>
          <w:kern w:val="0"/>
          <w:sz w:val="22"/>
          <w:szCs w:val="22"/>
        </w:rPr>
        <w:t>Zgodnie z art. 13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0A768625" w14:textId="77777777" w:rsidR="00353AC2" w:rsidRDefault="00353AC2" w:rsidP="00353AC2">
      <w:pPr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2"/>
          <w:szCs w:val="22"/>
        </w:rPr>
      </w:pPr>
      <w:r w:rsidRPr="008E5A0C">
        <w:rPr>
          <w:rFonts w:ascii="Times New Roman" w:eastAsia="Times" w:hAnsi="Times New Roman" w:cs="Times New Roman"/>
          <w:b/>
          <w:sz w:val="22"/>
          <w:szCs w:val="22"/>
        </w:rPr>
        <w:t>Administratorem Pani/Pana danych osobowych</w:t>
      </w:r>
      <w:r w:rsidRPr="008E5A0C">
        <w:rPr>
          <w:rFonts w:ascii="Times New Roman" w:eastAsia="Times" w:hAnsi="Times New Roman" w:cs="Times New Roman"/>
          <w:sz w:val="22"/>
          <w:szCs w:val="22"/>
        </w:rPr>
        <w:t xml:space="preserve"> jest:</w:t>
      </w:r>
      <w:r w:rsidRPr="008E5A0C">
        <w:rPr>
          <w:rFonts w:ascii="Times New Roman" w:eastAsia="Times" w:hAnsi="Times New Roman" w:cs="Times New Roman"/>
          <w:sz w:val="22"/>
          <w:szCs w:val="22"/>
        </w:rPr>
        <w:br/>
        <w:t xml:space="preserve"> </w:t>
      </w:r>
      <w:r w:rsidRPr="008E5A0C">
        <w:rPr>
          <w:rFonts w:ascii="Times New Roman" w:eastAsia="Times" w:hAnsi="Times New Roman" w:cs="Times New Roman"/>
          <w:b/>
          <w:sz w:val="22"/>
          <w:szCs w:val="22"/>
        </w:rPr>
        <w:t>Wójt Gminy Wapno</w:t>
      </w:r>
      <w:r w:rsidRPr="008E5A0C">
        <w:rPr>
          <w:rFonts w:ascii="Times New Roman" w:eastAsia="Times" w:hAnsi="Times New Roman" w:cs="Times New Roman"/>
          <w:sz w:val="22"/>
          <w:szCs w:val="22"/>
        </w:rPr>
        <w:t>,</w:t>
      </w:r>
      <w:r w:rsidRPr="008E5A0C">
        <w:rPr>
          <w:rFonts w:ascii="Times New Roman" w:eastAsia="Times" w:hAnsi="Times New Roman" w:cs="Times New Roman"/>
          <w:sz w:val="22"/>
          <w:szCs w:val="22"/>
        </w:rPr>
        <w:br/>
        <w:t xml:space="preserve"> ul. Solna 1/3, 62-120 Wapno</w:t>
      </w:r>
    </w:p>
    <w:p w14:paraId="0004E654" w14:textId="77777777" w:rsidR="00353AC2" w:rsidRPr="00F73857" w:rsidRDefault="00353AC2" w:rsidP="00353AC2">
      <w:pPr>
        <w:spacing w:before="240" w:after="0" w:line="240" w:lineRule="auto"/>
        <w:ind w:left="720"/>
        <w:rPr>
          <w:rFonts w:ascii="Times New Roman" w:eastAsia="Times" w:hAnsi="Times New Roman" w:cs="Times New Roman"/>
          <w:bCs/>
          <w:sz w:val="22"/>
          <w:szCs w:val="22"/>
        </w:rPr>
      </w:pPr>
      <w:r w:rsidRPr="00F73857">
        <w:rPr>
          <w:rFonts w:ascii="Times New Roman" w:eastAsia="Times" w:hAnsi="Times New Roman" w:cs="Times New Roman"/>
          <w:bCs/>
          <w:sz w:val="22"/>
          <w:szCs w:val="22"/>
        </w:rPr>
        <w:t>tel.</w:t>
      </w:r>
      <w:r>
        <w:rPr>
          <w:rFonts w:ascii="Times New Roman" w:eastAsia="Times" w:hAnsi="Times New Roman" w:cs="Times New Roman"/>
          <w:bCs/>
          <w:sz w:val="22"/>
          <w:szCs w:val="22"/>
        </w:rPr>
        <w:t xml:space="preserve"> </w:t>
      </w:r>
      <w:r w:rsidRPr="00F73857">
        <w:rPr>
          <w:rFonts w:ascii="Times New Roman" w:eastAsia="Times" w:hAnsi="Times New Roman" w:cs="Times New Roman"/>
          <w:bCs/>
          <w:sz w:val="22"/>
          <w:szCs w:val="22"/>
        </w:rPr>
        <w:t>67 26 11</w:t>
      </w:r>
      <w:r>
        <w:rPr>
          <w:rFonts w:ascii="Times New Roman" w:eastAsia="Times" w:hAnsi="Times New Roman" w:cs="Times New Roman"/>
          <w:bCs/>
          <w:sz w:val="22"/>
          <w:szCs w:val="22"/>
        </w:rPr>
        <w:t> </w:t>
      </w:r>
      <w:r w:rsidRPr="00F73857">
        <w:rPr>
          <w:rFonts w:ascii="Times New Roman" w:eastAsia="Times" w:hAnsi="Times New Roman" w:cs="Times New Roman"/>
          <w:bCs/>
          <w:sz w:val="22"/>
          <w:szCs w:val="22"/>
        </w:rPr>
        <w:t>459</w:t>
      </w:r>
      <w:r>
        <w:rPr>
          <w:rFonts w:ascii="Times New Roman" w:eastAsia="Times" w:hAnsi="Times New Roman" w:cs="Times New Roman"/>
          <w:bCs/>
          <w:sz w:val="22"/>
          <w:szCs w:val="22"/>
        </w:rPr>
        <w:t>, e-mail: wapno@wokiss.pl</w:t>
      </w:r>
      <w:r w:rsidRPr="00F73857">
        <w:rPr>
          <w:rFonts w:ascii="Times New Roman" w:eastAsia="Times" w:hAnsi="Times New Roman" w:cs="Times New Roman"/>
          <w:bCs/>
          <w:sz w:val="22"/>
          <w:szCs w:val="22"/>
        </w:rPr>
        <w:br/>
      </w:r>
    </w:p>
    <w:p w14:paraId="5704D06C" w14:textId="77777777" w:rsidR="00353AC2" w:rsidRPr="008E5A0C" w:rsidRDefault="00353AC2" w:rsidP="00353A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E5A0C">
        <w:rPr>
          <w:rFonts w:ascii="Times New Roman" w:eastAsia="Times" w:hAnsi="Times New Roman" w:cs="Times New Roman"/>
          <w:b/>
          <w:sz w:val="22"/>
          <w:szCs w:val="22"/>
        </w:rPr>
        <w:t>Inspektorem Ochrony Danych</w:t>
      </w:r>
      <w:r w:rsidRPr="008E5A0C">
        <w:rPr>
          <w:rFonts w:ascii="Times New Roman" w:eastAsia="Times" w:hAnsi="Times New Roman" w:cs="Times New Roman"/>
          <w:sz w:val="22"/>
          <w:szCs w:val="22"/>
        </w:rPr>
        <w:t xml:space="preserve"> w Urzędzie Gminy Wapno jest dr Bartosz Mendyk,</w:t>
      </w:r>
      <w:r w:rsidRPr="008E5A0C">
        <w:rPr>
          <w:rFonts w:ascii="Times New Roman" w:eastAsia="Times" w:hAnsi="Times New Roman" w:cs="Times New Roman"/>
          <w:sz w:val="22"/>
          <w:szCs w:val="22"/>
        </w:rPr>
        <w:br/>
        <w:t xml:space="preserve"> e-mail: iod@drmendyk.pl.</w:t>
      </w:r>
      <w:r w:rsidRPr="008E5A0C">
        <w:rPr>
          <w:rFonts w:ascii="Times New Roman" w:eastAsia="Times" w:hAnsi="Times New Roman" w:cs="Times New Roman"/>
          <w:sz w:val="22"/>
          <w:szCs w:val="22"/>
        </w:rPr>
        <w:br/>
      </w:r>
    </w:p>
    <w:p w14:paraId="6EBCAA02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Przetwarzanie Pani/Pana danych osobowych będzie się odbywać na podstawie: art. 6 ust. 1 lit. a) i c)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i art. 9 ust. 2 lit. a) RODO w związku z Ustawą z dnia 26 czerwca 1974 r. Kodeks pracy, Ustawą z dnia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21 listopada 2008 r. o pracownikach samorządowych oraz rozporządzeniami wykonawczymi i ogłoszonym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naborem.</w:t>
      </w:r>
    </w:p>
    <w:p w14:paraId="56D2F035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Pani/Pana dane osobowe po zrealizowaniu celu, dla którego zostały zebrane, będą przetwarzane do celów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archiwalnych i przechowywane przez okres wynikający z przepisów prawa i wewnętrznych regulacji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dotyczących archiwizowa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nia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danych obowiązujących w Urzędzie Gminy Wapno.</w:t>
      </w:r>
    </w:p>
    <w:p w14:paraId="7556073A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Podanie danych osobowych wskazanych w/w przepisach jest wymogiem ustawowym i jest niezbędne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do realizacji w/w celów a w pozostałym zakresie jest dobrowolne.</w:t>
      </w:r>
    </w:p>
    <w:p w14:paraId="00604472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W przypadku, gdy przepisy szczególne nie stanowią inaczej posiada Pani/Pan prawo żądania dostępu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do treści swoich danych osobowych, ich sprostowania, przenoszenia danych oraz usunięcia lub ograniczenia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przetwarzania. Prawo do przenoszenia danych oraz żądania usunięcia danych przysługuje w zakresie,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w jakim Pani/Pana dane osobowe są przetwarzane na podstawie wyrażonej zgody. Przysługuje Pani/Panu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prawo do cofnięcia wyrażonej zgody w dowolnym momencie; powyższe nie wpływa na zgodność z prawem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przetwarzania, którego dokonano na podstawie wyrażonej przez Panią/Pana zgody przed jej cofnięciem.</w:t>
      </w:r>
    </w:p>
    <w:p w14:paraId="082E6D02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Przysługuje Pani/Panu prawo wniesienia skargi do organu nadzorczego, tj. prezesa Urzędu Ochrony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Danych Osobowych, jeśli Pani/Pana zdaniem przetwarzanie Pani/Pana danych osobowych – narusza</w:t>
      </w:r>
    </w:p>
    <w:p w14:paraId="7818A3EA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przepisy unijnego rozporządzenia RODO.</w:t>
      </w:r>
    </w:p>
    <w:p w14:paraId="64554D72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Informujemy, iż Pani/</w:t>
      </w:r>
      <w:r>
        <w:rPr>
          <w:rFonts w:ascii="Times New Roman" w:hAnsi="Times New Roman" w:cs="Times New Roman"/>
          <w:kern w:val="0"/>
          <w:sz w:val="22"/>
          <w:szCs w:val="22"/>
        </w:rPr>
        <w:t>P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 xml:space="preserve">ana dane osobowe </w:t>
      </w:r>
      <w:r w:rsidRPr="00C50D99">
        <w:rPr>
          <w:rFonts w:ascii="Times New Roman" w:hAnsi="Times New Roman" w:cs="Times New Roman"/>
          <w:kern w:val="0"/>
          <w:sz w:val="22"/>
          <w:szCs w:val="22"/>
        </w:rPr>
        <w:t>mogą być przekazywane:</w:t>
      </w:r>
    </w:p>
    <w:p w14:paraId="3788EC4D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1. Podmiotom uprawnionym do uzyskania danych osobowych na podstawie odpowiednich przepisów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prawa,</w:t>
      </w:r>
    </w:p>
    <w:p w14:paraId="1ADE104E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2. Podmiotom, które przetwarzają dane osobowe na zlecenie administratora, na podstawie zawartej umowy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powierzenia przetwarzania danych osobowych, m. in. firmy świadczące usługi w zakresie oprogramowania.</w:t>
      </w:r>
    </w:p>
    <w:p w14:paraId="54243B01" w14:textId="77777777" w:rsidR="00353AC2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W trakcie przetwarzania Pani/Pana danych osobowych nie dochodzi do zautomatyzowanego</w:t>
      </w:r>
      <w:r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  <w:r w:rsidRPr="005D1AA3">
        <w:rPr>
          <w:rFonts w:ascii="Times New Roman" w:hAnsi="Times New Roman" w:cs="Times New Roman"/>
          <w:kern w:val="0"/>
          <w:sz w:val="22"/>
          <w:szCs w:val="22"/>
        </w:rPr>
        <w:t>podejmowania decyzji ani do profilowania.</w:t>
      </w:r>
    </w:p>
    <w:p w14:paraId="0CF877D3" w14:textId="77777777" w:rsidR="00353AC2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31980B1" w14:textId="77777777" w:rsidR="00353AC2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746AD220" w14:textId="77777777" w:rsidR="00353AC2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410C0EEF" w14:textId="77777777" w:rsidR="00353AC2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06A5C3AA" w14:textId="77777777" w:rsidR="00353AC2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20500642" w14:textId="77777777" w:rsidR="00353AC2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90CDFFA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2"/>
          <w:szCs w:val="22"/>
        </w:rPr>
      </w:pPr>
    </w:p>
    <w:p w14:paraId="3DF95708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b/>
          <w:bCs/>
          <w:kern w:val="0"/>
          <w:sz w:val="22"/>
          <w:szCs w:val="22"/>
        </w:rPr>
        <w:t>Zapoznałam/Zapoznałem się z klauzulą informacyjną:</w:t>
      </w:r>
    </w:p>
    <w:p w14:paraId="218CA640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 w14:paraId="2BD29EA6" w14:textId="77777777" w:rsidR="00353AC2" w:rsidRPr="005D1AA3" w:rsidRDefault="00353AC2" w:rsidP="0035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……………………………………………………………………………..</w:t>
      </w:r>
    </w:p>
    <w:p w14:paraId="68F2FB66" w14:textId="3009FF68" w:rsidR="00353AC2" w:rsidRPr="00353AC2" w:rsidRDefault="00353AC2" w:rsidP="00353A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5D1AA3">
        <w:rPr>
          <w:rFonts w:ascii="Times New Roman" w:hAnsi="Times New Roman" w:cs="Times New Roman"/>
          <w:kern w:val="0"/>
          <w:sz w:val="22"/>
          <w:szCs w:val="22"/>
        </w:rPr>
        <w:t>(data, podpis)</w:t>
      </w:r>
    </w:p>
    <w:sectPr w:rsidR="00353AC2" w:rsidRPr="0035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F9A"/>
    <w:multiLevelType w:val="multilevel"/>
    <w:tmpl w:val="224E4F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1943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C2"/>
    <w:rsid w:val="00353AC2"/>
    <w:rsid w:val="00490F8A"/>
    <w:rsid w:val="005942F4"/>
    <w:rsid w:val="00C8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E000"/>
  <w15:chartTrackingRefBased/>
  <w15:docId w15:val="{96DB328F-A9FC-4D69-9A4C-2569EEDB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AC2"/>
  </w:style>
  <w:style w:type="paragraph" w:styleId="Nagwek1">
    <w:name w:val="heading 1"/>
    <w:basedOn w:val="Normalny"/>
    <w:next w:val="Normalny"/>
    <w:link w:val="Nagwek1Znak"/>
    <w:uiPriority w:val="9"/>
    <w:qFormat/>
    <w:rsid w:val="00353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A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A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A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A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A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A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A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A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A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A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Wapno</dc:creator>
  <cp:keywords/>
  <dc:description/>
  <cp:lastModifiedBy>Urząd Gminy Wapno</cp:lastModifiedBy>
  <cp:revision>2</cp:revision>
  <dcterms:created xsi:type="dcterms:W3CDTF">2026-06-05T05:38:00Z</dcterms:created>
  <dcterms:modified xsi:type="dcterms:W3CDTF">2026-06-05T05:38:00Z</dcterms:modified>
</cp:coreProperties>
</file>